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47533" w14:textId="01F102AB" w:rsidR="00154115" w:rsidRPr="00CB432E" w:rsidRDefault="00154115" w:rsidP="00154115">
      <w:pPr>
        <w:pStyle w:val="Heading1"/>
        <w:rPr>
          <w:rFonts w:ascii="Arial" w:hAnsi="Arial" w:cs="Arial"/>
          <w:szCs w:val="28"/>
          <w:lang w:val="en-GB"/>
        </w:rPr>
      </w:pPr>
      <w:bookmarkStart w:id="0" w:name="_GoBack"/>
      <w:r w:rsidRPr="00CB432E">
        <w:rPr>
          <w:rFonts w:ascii="Arial" w:hAnsi="Arial" w:cs="Arial"/>
          <w:szCs w:val="28"/>
          <w:lang w:val="en-GB"/>
        </w:rPr>
        <w:t xml:space="preserve">How </w:t>
      </w:r>
      <w:proofErr w:type="gramStart"/>
      <w:r w:rsidRPr="00CB432E">
        <w:rPr>
          <w:rFonts w:ascii="Arial" w:hAnsi="Arial" w:cs="Arial"/>
          <w:szCs w:val="28"/>
          <w:lang w:val="en-GB"/>
        </w:rPr>
        <w:t>To</w:t>
      </w:r>
      <w:proofErr w:type="gramEnd"/>
      <w:r w:rsidRPr="00CB432E">
        <w:rPr>
          <w:rFonts w:ascii="Arial" w:hAnsi="Arial" w:cs="Arial"/>
          <w:szCs w:val="28"/>
          <w:lang w:val="en-GB"/>
        </w:rPr>
        <w:t xml:space="preserve"> Generate Tons Of Content Ideas Using 3 Simple Techniques</w:t>
      </w:r>
    </w:p>
    <w:p w14:paraId="20967909" w14:textId="42FAEC27" w:rsidR="009F363F" w:rsidRPr="00CB432E" w:rsidRDefault="009F363F" w:rsidP="00154115">
      <w:pPr>
        <w:rPr>
          <w:rFonts w:ascii="Arial" w:hAnsi="Arial" w:cs="Arial"/>
          <w:sz w:val="28"/>
          <w:szCs w:val="28"/>
          <w:lang w:val="en-GB"/>
        </w:rPr>
      </w:pPr>
      <w:r w:rsidRPr="00CB432E">
        <w:rPr>
          <w:rFonts w:ascii="Arial" w:hAnsi="Arial" w:cs="Arial"/>
          <w:sz w:val="28"/>
          <w:szCs w:val="28"/>
          <w:lang w:val="en-GB"/>
        </w:rPr>
        <w:t>Content generation may seem simple enough when you’re just in the beginning stages of your content marketing strategy. However, what happens when you start running out of ideas? What are you going to do then? When that time comes, you can use these 3 simple techniques to generate tons of content ideas quickly.</w:t>
      </w:r>
    </w:p>
    <w:p w14:paraId="2F426CE2" w14:textId="489AC51C" w:rsidR="009F363F" w:rsidRPr="00CB432E" w:rsidRDefault="007C75BE" w:rsidP="009F363F">
      <w:pPr>
        <w:pStyle w:val="ListParagraph"/>
        <w:numPr>
          <w:ilvl w:val="0"/>
          <w:numId w:val="2"/>
        </w:numPr>
        <w:rPr>
          <w:rFonts w:ascii="Arial" w:hAnsi="Arial" w:cs="Arial"/>
          <w:b/>
          <w:sz w:val="28"/>
          <w:szCs w:val="28"/>
          <w:lang w:val="en-GB"/>
        </w:rPr>
      </w:pPr>
      <w:r w:rsidRPr="00CB432E">
        <w:rPr>
          <w:rFonts w:ascii="Arial" w:hAnsi="Arial" w:cs="Arial"/>
          <w:b/>
          <w:sz w:val="28"/>
          <w:szCs w:val="28"/>
          <w:lang w:val="en-GB"/>
        </w:rPr>
        <w:t>What are your competitors doing?</w:t>
      </w:r>
    </w:p>
    <w:p w14:paraId="4F6B2DB7" w14:textId="7C3D07F0" w:rsidR="00FA1C06" w:rsidRPr="00CB432E" w:rsidRDefault="007C75BE" w:rsidP="007C75BE">
      <w:pPr>
        <w:rPr>
          <w:rFonts w:ascii="Arial" w:hAnsi="Arial" w:cs="Arial"/>
          <w:sz w:val="28"/>
          <w:szCs w:val="28"/>
          <w:lang w:val="en-GB"/>
        </w:rPr>
      </w:pPr>
      <w:r w:rsidRPr="00CB432E">
        <w:rPr>
          <w:rFonts w:ascii="Arial" w:hAnsi="Arial" w:cs="Arial"/>
          <w:sz w:val="28"/>
          <w:szCs w:val="28"/>
          <w:lang w:val="en-GB"/>
        </w:rPr>
        <w:t xml:space="preserve">Keeping tabs on your competitors is important. You’ll know what their latest products are, you can identify any upcoming threats to your business, and you’ll know </w:t>
      </w:r>
      <w:r w:rsidR="00CB432E">
        <w:rPr>
          <w:rFonts w:ascii="Arial" w:hAnsi="Arial" w:cs="Arial"/>
          <w:sz w:val="28"/>
          <w:szCs w:val="28"/>
          <w:lang w:val="en-GB"/>
        </w:rPr>
        <w:t>probably know the latest news in your industry</w:t>
      </w:r>
      <w:r w:rsidRPr="00CB432E">
        <w:rPr>
          <w:rFonts w:ascii="Arial" w:hAnsi="Arial" w:cs="Arial"/>
          <w:sz w:val="28"/>
          <w:szCs w:val="28"/>
          <w:lang w:val="en-GB"/>
        </w:rPr>
        <w:t xml:space="preserve">. </w:t>
      </w:r>
    </w:p>
    <w:p w14:paraId="62E3F619" w14:textId="42A85900" w:rsidR="007C75BE" w:rsidRPr="00CB432E" w:rsidRDefault="007C75BE" w:rsidP="007C75BE">
      <w:pPr>
        <w:rPr>
          <w:rFonts w:ascii="Arial" w:hAnsi="Arial" w:cs="Arial"/>
          <w:sz w:val="28"/>
          <w:szCs w:val="28"/>
          <w:lang w:val="en-GB"/>
        </w:rPr>
      </w:pPr>
      <w:r w:rsidRPr="00CB432E">
        <w:rPr>
          <w:rFonts w:ascii="Arial" w:hAnsi="Arial" w:cs="Arial"/>
          <w:sz w:val="28"/>
          <w:szCs w:val="28"/>
          <w:lang w:val="en-GB"/>
        </w:rPr>
        <w:t xml:space="preserve">Find out what they’re doing and why their customers like doing business with them. Browse their website, their blogs, their social media accounts, their </w:t>
      </w:r>
      <w:r w:rsidR="008552C9" w:rsidRPr="00CB432E">
        <w:rPr>
          <w:rFonts w:ascii="Arial" w:hAnsi="Arial" w:cs="Arial"/>
          <w:sz w:val="28"/>
          <w:szCs w:val="28"/>
          <w:lang w:val="en-GB"/>
        </w:rPr>
        <w:t>forums, etc. See if you can put your own spin on things and then create new content out of that information.</w:t>
      </w:r>
    </w:p>
    <w:p w14:paraId="346AC556" w14:textId="793268B7" w:rsidR="007C75BE" w:rsidRPr="00CB432E" w:rsidRDefault="007C75BE" w:rsidP="007C75BE">
      <w:pPr>
        <w:pStyle w:val="ListParagraph"/>
        <w:numPr>
          <w:ilvl w:val="0"/>
          <w:numId w:val="2"/>
        </w:numPr>
        <w:rPr>
          <w:rFonts w:ascii="Arial" w:hAnsi="Arial" w:cs="Arial"/>
          <w:b/>
          <w:sz w:val="28"/>
          <w:szCs w:val="28"/>
          <w:lang w:val="en-GB"/>
        </w:rPr>
      </w:pPr>
      <w:r w:rsidRPr="00CB432E">
        <w:rPr>
          <w:rFonts w:ascii="Arial" w:hAnsi="Arial" w:cs="Arial"/>
          <w:b/>
          <w:sz w:val="28"/>
          <w:szCs w:val="28"/>
          <w:lang w:val="en-GB"/>
        </w:rPr>
        <w:t>Make bold predictions</w:t>
      </w:r>
    </w:p>
    <w:p w14:paraId="67267A3D" w14:textId="32C6852A" w:rsidR="008227A1" w:rsidRPr="00CB432E" w:rsidRDefault="008227A1" w:rsidP="0072760C">
      <w:pPr>
        <w:rPr>
          <w:rFonts w:ascii="Arial" w:hAnsi="Arial" w:cs="Arial"/>
          <w:sz w:val="28"/>
          <w:szCs w:val="28"/>
          <w:lang w:val="en-GB"/>
        </w:rPr>
      </w:pPr>
      <w:r w:rsidRPr="00CB432E">
        <w:rPr>
          <w:rFonts w:ascii="Arial" w:hAnsi="Arial" w:cs="Arial"/>
          <w:sz w:val="28"/>
          <w:szCs w:val="28"/>
          <w:lang w:val="en-GB"/>
        </w:rPr>
        <w:t xml:space="preserve">You can check the latest trends in your </w:t>
      </w:r>
      <w:proofErr w:type="gramStart"/>
      <w:r w:rsidRPr="00CB432E">
        <w:rPr>
          <w:rFonts w:ascii="Arial" w:hAnsi="Arial" w:cs="Arial"/>
          <w:sz w:val="28"/>
          <w:szCs w:val="28"/>
          <w:lang w:val="en-GB"/>
        </w:rPr>
        <w:t>industry, and</w:t>
      </w:r>
      <w:proofErr w:type="gramEnd"/>
      <w:r w:rsidRPr="00CB432E">
        <w:rPr>
          <w:rFonts w:ascii="Arial" w:hAnsi="Arial" w:cs="Arial"/>
          <w:sz w:val="28"/>
          <w:szCs w:val="28"/>
          <w:lang w:val="en-GB"/>
        </w:rPr>
        <w:t xml:space="preserve"> try to foresee the future based on this trend. Your bold and interesting opinions will be the talk of the town, especially if you get it right! </w:t>
      </w:r>
      <w:r w:rsidR="008552C9" w:rsidRPr="00CB432E">
        <w:rPr>
          <w:rFonts w:ascii="Arial" w:hAnsi="Arial" w:cs="Arial"/>
          <w:sz w:val="28"/>
          <w:szCs w:val="28"/>
          <w:lang w:val="en-GB"/>
        </w:rPr>
        <w:t xml:space="preserve">When you’ve established your brand as a thought leader in your </w:t>
      </w:r>
      <w:r w:rsidR="00CB432E">
        <w:rPr>
          <w:rFonts w:ascii="Arial" w:hAnsi="Arial" w:cs="Arial"/>
          <w:sz w:val="28"/>
          <w:szCs w:val="28"/>
          <w:lang w:val="en-GB"/>
        </w:rPr>
        <w:t>niche</w:t>
      </w:r>
      <w:r w:rsidR="008552C9" w:rsidRPr="00CB432E">
        <w:rPr>
          <w:rFonts w:ascii="Arial" w:hAnsi="Arial" w:cs="Arial"/>
          <w:sz w:val="28"/>
          <w:szCs w:val="28"/>
          <w:lang w:val="en-GB"/>
        </w:rPr>
        <w:t xml:space="preserve">, then it’s okay to make </w:t>
      </w:r>
      <w:r w:rsidR="00CB432E">
        <w:rPr>
          <w:rFonts w:ascii="Arial" w:hAnsi="Arial" w:cs="Arial"/>
          <w:sz w:val="28"/>
          <w:szCs w:val="28"/>
          <w:lang w:val="en-GB"/>
        </w:rPr>
        <w:t xml:space="preserve">even more </w:t>
      </w:r>
      <w:r w:rsidR="008552C9" w:rsidRPr="00CB432E">
        <w:rPr>
          <w:rFonts w:ascii="Arial" w:hAnsi="Arial" w:cs="Arial"/>
          <w:sz w:val="28"/>
          <w:szCs w:val="28"/>
          <w:lang w:val="en-GB"/>
        </w:rPr>
        <w:t>bold predictions</w:t>
      </w:r>
      <w:r w:rsidR="00CB432E">
        <w:rPr>
          <w:rFonts w:ascii="Arial" w:hAnsi="Arial" w:cs="Arial"/>
          <w:sz w:val="28"/>
          <w:szCs w:val="28"/>
          <w:lang w:val="en-GB"/>
        </w:rPr>
        <w:t xml:space="preserve"> (a.k.a. educated guesses)</w:t>
      </w:r>
      <w:r w:rsidR="008552C9" w:rsidRPr="00CB432E">
        <w:rPr>
          <w:rFonts w:ascii="Arial" w:hAnsi="Arial" w:cs="Arial"/>
          <w:sz w:val="28"/>
          <w:szCs w:val="28"/>
          <w:lang w:val="en-GB"/>
        </w:rPr>
        <w:t xml:space="preserve"> about the future. </w:t>
      </w:r>
    </w:p>
    <w:p w14:paraId="7358624A" w14:textId="150999AB" w:rsidR="0072760C" w:rsidRPr="00CB432E" w:rsidRDefault="008552C9" w:rsidP="0072760C">
      <w:pPr>
        <w:rPr>
          <w:rFonts w:ascii="Arial" w:hAnsi="Arial" w:cs="Arial"/>
          <w:sz w:val="28"/>
          <w:szCs w:val="28"/>
          <w:lang w:val="en-GB"/>
        </w:rPr>
      </w:pPr>
      <w:r w:rsidRPr="00CB432E">
        <w:rPr>
          <w:rFonts w:ascii="Arial" w:hAnsi="Arial" w:cs="Arial"/>
          <w:sz w:val="28"/>
          <w:szCs w:val="28"/>
          <w:lang w:val="en-GB"/>
        </w:rPr>
        <w:t xml:space="preserve">Questions like where your industry is headed, any upcoming trends you think is going to happen, what’s going to get left behind, and so much more. Of course, you can’t exactly see the future, but if your predictions come </w:t>
      </w:r>
      <w:r w:rsidRPr="00CB432E">
        <w:rPr>
          <w:rFonts w:ascii="Arial" w:hAnsi="Arial" w:cs="Arial"/>
          <w:noProof/>
          <w:sz w:val="28"/>
          <w:szCs w:val="28"/>
          <w:lang w:val="en-GB"/>
        </w:rPr>
        <w:t>true</w:t>
      </w:r>
      <w:r w:rsidR="00CB432E">
        <w:rPr>
          <w:rFonts w:ascii="Arial" w:hAnsi="Arial" w:cs="Arial"/>
          <w:noProof/>
          <w:sz w:val="28"/>
          <w:szCs w:val="28"/>
          <w:lang w:val="en-GB"/>
        </w:rPr>
        <w:t>,</w:t>
      </w:r>
      <w:r w:rsidRPr="00CB432E">
        <w:rPr>
          <w:rFonts w:ascii="Arial" w:hAnsi="Arial" w:cs="Arial"/>
          <w:sz w:val="28"/>
          <w:szCs w:val="28"/>
          <w:lang w:val="en-GB"/>
        </w:rPr>
        <w:t xml:space="preserve"> then you’ll only be cementing your status as an industry leader. </w:t>
      </w:r>
    </w:p>
    <w:p w14:paraId="655D14C2" w14:textId="670CDAC8" w:rsidR="007C75BE" w:rsidRPr="00CB432E" w:rsidRDefault="007C75BE" w:rsidP="0072760C">
      <w:pPr>
        <w:pStyle w:val="ListParagraph"/>
        <w:numPr>
          <w:ilvl w:val="0"/>
          <w:numId w:val="2"/>
        </w:numPr>
        <w:rPr>
          <w:rFonts w:ascii="Arial" w:hAnsi="Arial" w:cs="Arial"/>
          <w:b/>
          <w:sz w:val="28"/>
          <w:szCs w:val="28"/>
          <w:lang w:val="en-GB"/>
        </w:rPr>
      </w:pPr>
      <w:r w:rsidRPr="00CB432E">
        <w:rPr>
          <w:rFonts w:ascii="Arial" w:hAnsi="Arial" w:cs="Arial"/>
          <w:b/>
          <w:sz w:val="28"/>
          <w:szCs w:val="28"/>
          <w:lang w:val="en-GB"/>
        </w:rPr>
        <w:t xml:space="preserve">What are people asking? </w:t>
      </w:r>
    </w:p>
    <w:p w14:paraId="73320B3C" w14:textId="00D70992" w:rsidR="0072760C" w:rsidRPr="00CB432E" w:rsidRDefault="0072760C" w:rsidP="0072760C">
      <w:pPr>
        <w:rPr>
          <w:rFonts w:ascii="Arial" w:hAnsi="Arial" w:cs="Arial"/>
          <w:sz w:val="28"/>
          <w:szCs w:val="28"/>
          <w:lang w:val="en-GB"/>
        </w:rPr>
      </w:pPr>
      <w:r w:rsidRPr="00CB432E">
        <w:rPr>
          <w:rFonts w:ascii="Arial" w:hAnsi="Arial" w:cs="Arial"/>
          <w:sz w:val="28"/>
          <w:szCs w:val="28"/>
          <w:lang w:val="en-GB"/>
        </w:rPr>
        <w:t xml:space="preserve">There are plenty of question and answer sites on the Internet. The top one right now is Quora, but Yahoo! Answers </w:t>
      </w:r>
      <w:proofErr w:type="gramStart"/>
      <w:r w:rsidRPr="00CB432E">
        <w:rPr>
          <w:rFonts w:ascii="Arial" w:hAnsi="Arial" w:cs="Arial"/>
          <w:sz w:val="28"/>
          <w:szCs w:val="28"/>
          <w:lang w:val="en-GB"/>
        </w:rPr>
        <w:t>still remain</w:t>
      </w:r>
      <w:proofErr w:type="gramEnd"/>
      <w:r w:rsidRPr="00CB432E">
        <w:rPr>
          <w:rFonts w:ascii="Arial" w:hAnsi="Arial" w:cs="Arial"/>
          <w:sz w:val="28"/>
          <w:szCs w:val="28"/>
          <w:lang w:val="en-GB"/>
        </w:rPr>
        <w:t xml:space="preserve"> popular to this day. There are also plenty of forums you can browse and industry-specific pages and groups on Facebook and other social media channels. If you keep your ear to the ground, you’ll find plenty of questions (and answers) you can use to build your content on.  </w:t>
      </w:r>
    </w:p>
    <w:p w14:paraId="7EE47DC5" w14:textId="7B0E4E76" w:rsidR="007D35C9" w:rsidRPr="00CB432E" w:rsidRDefault="003428CA">
      <w:pPr>
        <w:rPr>
          <w:rFonts w:ascii="Arial" w:hAnsi="Arial" w:cs="Arial"/>
          <w:sz w:val="28"/>
          <w:szCs w:val="28"/>
        </w:rPr>
      </w:pPr>
      <w:r w:rsidRPr="00CB432E">
        <w:rPr>
          <w:rFonts w:ascii="Arial" w:hAnsi="Arial" w:cs="Arial"/>
          <w:sz w:val="28"/>
          <w:szCs w:val="28"/>
        </w:rPr>
        <w:lastRenderedPageBreak/>
        <w:t>You don’t even have to look very far to know what people are talking about. You can go over your blog’s comments an</w:t>
      </w:r>
      <w:r w:rsidR="00777499" w:rsidRPr="00CB432E">
        <w:rPr>
          <w:rFonts w:ascii="Arial" w:hAnsi="Arial" w:cs="Arial"/>
          <w:sz w:val="28"/>
          <w:szCs w:val="28"/>
        </w:rPr>
        <w:t xml:space="preserve">d check if anyone’s shared some interesting tidbits. You can even ask people on your mailing list to tell you what kind of content they want to read on your website! </w:t>
      </w:r>
      <w:r w:rsidR="000E4E16" w:rsidRPr="00CB432E">
        <w:rPr>
          <w:rFonts w:ascii="Arial" w:hAnsi="Arial" w:cs="Arial"/>
          <w:sz w:val="28"/>
          <w:szCs w:val="28"/>
        </w:rPr>
        <w:t>Many people will be happy to share if you ask nicely</w:t>
      </w:r>
      <w:r w:rsidR="00002DCC" w:rsidRPr="00CB432E">
        <w:rPr>
          <w:rFonts w:ascii="Arial" w:hAnsi="Arial" w:cs="Arial"/>
          <w:sz w:val="28"/>
          <w:szCs w:val="28"/>
        </w:rPr>
        <w:t xml:space="preserve">. </w:t>
      </w:r>
      <w:bookmarkEnd w:id="0"/>
    </w:p>
    <w:sectPr w:rsidR="007D35C9" w:rsidRPr="00CB432E"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024B83"/>
    <w:multiLevelType w:val="hybridMultilevel"/>
    <w:tmpl w:val="704C94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NjcyNLM0MjUzMjZR0lEKTi0uzszPAykwqgUA8Ryu4ywAAAA="/>
  </w:docVars>
  <w:rsids>
    <w:rsidRoot w:val="00154115"/>
    <w:rsid w:val="00002DCC"/>
    <w:rsid w:val="000E4E16"/>
    <w:rsid w:val="00154115"/>
    <w:rsid w:val="001A3E71"/>
    <w:rsid w:val="003428CA"/>
    <w:rsid w:val="0067177E"/>
    <w:rsid w:val="0072760C"/>
    <w:rsid w:val="00777499"/>
    <w:rsid w:val="0079507B"/>
    <w:rsid w:val="007C75BE"/>
    <w:rsid w:val="007D35C9"/>
    <w:rsid w:val="008227A1"/>
    <w:rsid w:val="00830E10"/>
    <w:rsid w:val="008552C9"/>
    <w:rsid w:val="008A605A"/>
    <w:rsid w:val="00935FD9"/>
    <w:rsid w:val="009921A1"/>
    <w:rsid w:val="009F363F"/>
    <w:rsid w:val="00AA44E9"/>
    <w:rsid w:val="00CB432E"/>
    <w:rsid w:val="00EE196C"/>
    <w:rsid w:val="00F30D0E"/>
    <w:rsid w:val="00FA1C06"/>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910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15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2018-07-19T13:25:00Z</dcterms:created>
  <dcterms:modified xsi:type="dcterms:W3CDTF">2018-07-19T13:28:00Z</dcterms:modified>
</cp:coreProperties>
</file>